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04064236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 xml:space="preserve">Техническое задание </w:t>
      </w:r>
      <w:r w:rsidR="001C52D9" w:rsidRPr="001C52D9">
        <w:rPr>
          <w:color w:val="000000"/>
          <w:sz w:val="24"/>
          <w:szCs w:val="24"/>
        </w:rPr>
        <w:t>N</w:t>
      </w:r>
      <w:r w:rsidR="00C9412F">
        <w:rPr>
          <w:color w:val="000000"/>
          <w:sz w:val="24"/>
          <w:szCs w:val="24"/>
        </w:rPr>
        <w:t>11</w:t>
      </w:r>
      <w:r w:rsidR="001C52D9" w:rsidRPr="001C52D9">
        <w:rPr>
          <w:color w:val="000000"/>
          <w:sz w:val="24"/>
          <w:szCs w:val="24"/>
        </w:rPr>
        <w:t>0</w:t>
      </w:r>
      <w:r w:rsidR="00C9412F">
        <w:rPr>
          <w:color w:val="000000"/>
          <w:sz w:val="24"/>
          <w:szCs w:val="24"/>
        </w:rPr>
        <w:t>5</w:t>
      </w:r>
      <w:r w:rsidR="001C52D9" w:rsidRPr="001C52D9">
        <w:rPr>
          <w:color w:val="000000"/>
          <w:sz w:val="24"/>
          <w:szCs w:val="24"/>
        </w:rPr>
        <w:t>/2023</w:t>
      </w:r>
      <w:r w:rsidR="00A83200">
        <w:rPr>
          <w:color w:val="000000"/>
          <w:sz w:val="24"/>
          <w:szCs w:val="24"/>
        </w:rPr>
        <w:t>-</w:t>
      </w:r>
      <w:r w:rsidR="00C9412F">
        <w:rPr>
          <w:color w:val="000000"/>
          <w:sz w:val="24"/>
          <w:szCs w:val="24"/>
        </w:rPr>
        <w:t xml:space="preserve">1 </w:t>
      </w:r>
      <w:r w:rsidR="001C52D9" w:rsidRPr="001C52D9">
        <w:rPr>
          <w:color w:val="000000"/>
          <w:sz w:val="24"/>
          <w:szCs w:val="24"/>
        </w:rPr>
        <w:t xml:space="preserve">от </w:t>
      </w:r>
      <w:r w:rsidR="00C9412F">
        <w:rPr>
          <w:color w:val="000000"/>
          <w:sz w:val="24"/>
          <w:szCs w:val="24"/>
        </w:rPr>
        <w:t>11</w:t>
      </w:r>
      <w:r w:rsidR="001C52D9" w:rsidRPr="001C52D9">
        <w:rPr>
          <w:color w:val="000000"/>
          <w:sz w:val="24"/>
          <w:szCs w:val="24"/>
        </w:rPr>
        <w:t xml:space="preserve"> </w:t>
      </w:r>
      <w:r w:rsidR="00C9412F">
        <w:rPr>
          <w:color w:val="000000"/>
          <w:sz w:val="24"/>
          <w:szCs w:val="24"/>
        </w:rPr>
        <w:t>мая</w:t>
      </w:r>
      <w:r w:rsidR="001C52D9" w:rsidRPr="001C52D9">
        <w:rPr>
          <w:color w:val="000000"/>
          <w:sz w:val="24"/>
          <w:szCs w:val="24"/>
        </w:rPr>
        <w:t xml:space="preserve"> 2023 года</w:t>
      </w:r>
    </w:p>
    <w:p w14:paraId="5F387DEA" w14:textId="62E16BD6" w:rsidR="009C5253" w:rsidRPr="009C5253" w:rsidRDefault="004D2F50" w:rsidP="009C5253">
      <w:pPr>
        <w:suppressAutoHyphens w:val="0"/>
        <w:spacing w:line="254" w:lineRule="auto"/>
        <w:jc w:val="center"/>
        <w:rPr>
          <w:color w:val="000000"/>
          <w:sz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</w:t>
      </w:r>
      <w:r w:rsidR="009C5253" w:rsidRPr="009C5253">
        <w:rPr>
          <w:color w:val="000000"/>
          <w:sz w:val="24"/>
        </w:rPr>
        <w:t xml:space="preserve">по размещению продукции </w:t>
      </w:r>
      <w:r w:rsidR="00C9412F">
        <w:rPr>
          <w:color w:val="000000"/>
          <w:sz w:val="24"/>
        </w:rPr>
        <w:t xml:space="preserve">двух </w:t>
      </w:r>
      <w:r w:rsidR="009C5253" w:rsidRPr="009C5253">
        <w:rPr>
          <w:color w:val="000000"/>
          <w:sz w:val="24"/>
        </w:rPr>
        <w:t>субъек</w:t>
      </w:r>
      <w:r w:rsidR="00CC6BAD">
        <w:rPr>
          <w:color w:val="000000"/>
          <w:sz w:val="24"/>
        </w:rPr>
        <w:t>т</w:t>
      </w:r>
      <w:r w:rsidR="00C9412F">
        <w:rPr>
          <w:color w:val="000000"/>
          <w:sz w:val="24"/>
        </w:rPr>
        <w:t>ов</w:t>
      </w:r>
      <w:r w:rsidR="009C5253" w:rsidRPr="009C5253">
        <w:rPr>
          <w:color w:val="000000"/>
          <w:sz w:val="24"/>
        </w:rPr>
        <w:t xml:space="preserve"> малого и среднего предпринимательства </w:t>
      </w:r>
    </w:p>
    <w:p w14:paraId="44127D34" w14:textId="15435BF1" w:rsidR="00474074" w:rsidRDefault="009C5253" w:rsidP="009C5253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  <w:r w:rsidRPr="009C5253">
        <w:rPr>
          <w:color w:val="000000"/>
          <w:sz w:val="24"/>
        </w:rPr>
        <w:t xml:space="preserve">(далее – СМСП, Получатель услуги) на маркетплейсе </w:t>
      </w:r>
      <w:proofErr w:type="spellStart"/>
      <w:r w:rsidRPr="009C5253">
        <w:rPr>
          <w:color w:val="000000"/>
          <w:sz w:val="24"/>
        </w:rPr>
        <w:t>Ozon</w:t>
      </w:r>
      <w:proofErr w:type="spellEnd"/>
      <w:r w:rsidRPr="009C5253">
        <w:rPr>
          <w:color w:val="000000"/>
          <w:sz w:val="24"/>
        </w:rPr>
        <w:t>.</w:t>
      </w:r>
    </w:p>
    <w:tbl>
      <w:tblPr>
        <w:tblW w:w="9859" w:type="dxa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720C34" w14:paraId="10DC9FB3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720C34" w:rsidRDefault="00720C34" w:rsidP="00720C34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311F405" w14:textId="05601BD4" w:rsidR="00720C34" w:rsidRDefault="00720C34" w:rsidP="00720C3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</w:t>
            </w:r>
            <w:r>
              <w:rPr>
                <w:color w:val="000000"/>
                <w:sz w:val="24"/>
              </w:rPr>
              <w:t xml:space="preserve"> </w:t>
            </w:r>
            <w:r w:rsidR="00C9412F">
              <w:rPr>
                <w:color w:val="000000"/>
                <w:sz w:val="24"/>
              </w:rPr>
              <w:t xml:space="preserve">двух </w:t>
            </w:r>
            <w:r w:rsidRPr="00474074">
              <w:rPr>
                <w:color w:val="000000"/>
                <w:sz w:val="24"/>
              </w:rPr>
              <w:t>субъект</w:t>
            </w:r>
            <w:r>
              <w:rPr>
                <w:color w:val="000000"/>
                <w:sz w:val="24"/>
              </w:rPr>
              <w:t>ов</w:t>
            </w:r>
            <w:r w:rsidRPr="00474074">
              <w:rPr>
                <w:color w:val="000000"/>
                <w:sz w:val="24"/>
              </w:rPr>
              <w:t xml:space="preserve"> малого и среднего предпринимательства</w:t>
            </w:r>
            <w:r>
              <w:rPr>
                <w:color w:val="000000"/>
                <w:sz w:val="24"/>
              </w:rPr>
              <w:t xml:space="preserve"> (далее – СМСП, Получатель услуги)</w:t>
            </w:r>
            <w:r w:rsidRPr="00474074">
              <w:rPr>
                <w:color w:val="000000"/>
                <w:sz w:val="24"/>
              </w:rPr>
              <w:t xml:space="preserve"> на маркетплейсе </w:t>
            </w:r>
            <w:r>
              <w:rPr>
                <w:color w:val="000000"/>
                <w:sz w:val="24"/>
                <w:lang w:val="en-US"/>
              </w:rPr>
              <w:t>Ozon</w:t>
            </w:r>
            <w:r w:rsidRPr="00721799">
              <w:rPr>
                <w:color w:val="000000"/>
                <w:sz w:val="24"/>
              </w:rPr>
              <w:t>.</w:t>
            </w:r>
          </w:p>
          <w:p w14:paraId="02CB242F" w14:textId="77777777" w:rsidR="00720C34" w:rsidRPr="000B010B" w:rsidRDefault="00720C34" w:rsidP="00720C34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>С целью оказания услуг субъектам МСП Исполнитель осуществляет:</w:t>
            </w:r>
          </w:p>
          <w:p w14:paraId="4637D3AD" w14:textId="77777777" w:rsidR="00720C34" w:rsidRPr="009C1468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9C1468">
              <w:rPr>
                <w:color w:val="000000"/>
                <w:sz w:val="24"/>
              </w:rPr>
              <w:t>Анкетирование предпринимателей по ключевым параметрам готовности</w:t>
            </w:r>
          </w:p>
          <w:p w14:paraId="66C05AF4" w14:textId="77777777" w:rsidR="00720C34" w:rsidRPr="009C1468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9C1468">
              <w:rPr>
                <w:color w:val="000000"/>
                <w:sz w:val="24"/>
              </w:rPr>
              <w:t>Анализ текущего ассортимента поставщика</w:t>
            </w:r>
          </w:p>
          <w:p w14:paraId="7C6E41F1" w14:textId="77777777" w:rsidR="00720C34" w:rsidRPr="009C1468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9C1468">
              <w:rPr>
                <w:color w:val="000000"/>
                <w:sz w:val="24"/>
              </w:rPr>
              <w:t>Анализ конкурентной среды по товару</w:t>
            </w:r>
          </w:p>
          <w:p w14:paraId="2CE4ABB2" w14:textId="77777777" w:rsidR="00720C34" w:rsidRPr="009C1468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9C1468">
              <w:rPr>
                <w:color w:val="000000"/>
                <w:sz w:val="24"/>
              </w:rPr>
              <w:t>Анализ конкурентной среды по цене;</w:t>
            </w:r>
          </w:p>
          <w:p w14:paraId="5B9B89EE" w14:textId="77777777" w:rsidR="00720C34" w:rsidRPr="009C1468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9C1468">
              <w:rPr>
                <w:color w:val="000000"/>
                <w:sz w:val="24"/>
              </w:rPr>
              <w:t>Анализ товарных категорий;</w:t>
            </w:r>
          </w:p>
          <w:p w14:paraId="79074720" w14:textId="77777777" w:rsidR="00720C34" w:rsidRPr="009C1468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9C1468">
              <w:rPr>
                <w:color w:val="000000"/>
                <w:sz w:val="24"/>
              </w:rPr>
              <w:t>Описание контента для фото в карточках товара, включая инфографику (до 10 инфографик);</w:t>
            </w:r>
          </w:p>
          <w:p w14:paraId="27408466" w14:textId="77777777" w:rsidR="00720C34" w:rsidRPr="009C1468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9C1468">
              <w:rPr>
                <w:color w:val="000000"/>
                <w:sz w:val="24"/>
              </w:rPr>
              <w:t>Продвижение карточек товара (разработка текстового контента, настройка рекламных компаний);</w:t>
            </w:r>
          </w:p>
          <w:p w14:paraId="7123F493" w14:textId="77777777" w:rsidR="00720C34" w:rsidRPr="00E13AB4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E13AB4">
              <w:rPr>
                <w:color w:val="000000"/>
                <w:sz w:val="24"/>
              </w:rPr>
              <w:t>Подбор тарифов ЭТП для товара поставщика;</w:t>
            </w:r>
          </w:p>
          <w:p w14:paraId="0B6A9C19" w14:textId="77777777" w:rsidR="00720C34" w:rsidRPr="00E13AB4" w:rsidRDefault="00720C34" w:rsidP="00720C34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</w:rPr>
            </w:pPr>
            <w:r w:rsidRPr="00E13AB4">
              <w:rPr>
                <w:color w:val="000000"/>
                <w:sz w:val="24"/>
              </w:rPr>
              <w:t>Создание логистических решений адаптированных под запрос СМСП.</w:t>
            </w:r>
            <w:r w:rsidRPr="00C3735C">
              <w:rPr>
                <w:color w:val="000000"/>
                <w:sz w:val="24"/>
              </w:rPr>
              <w:t xml:space="preserve"> </w:t>
            </w:r>
          </w:p>
          <w:p w14:paraId="13F325C1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Определение способа отгрузки;</w:t>
            </w:r>
          </w:p>
          <w:p w14:paraId="71FC1934" w14:textId="77777777" w:rsidR="00720C34" w:rsidRPr="00E13AB4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C3735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Расчет и формирование цены; </w:t>
            </w:r>
          </w:p>
          <w:p w14:paraId="6F5FD3A7" w14:textId="77777777" w:rsidR="00720C34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E13AB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Создание личного кабинета поставщика. Регистрация аккаунта и открытие магазина на электронно-торговой площадке, возможность продажи в регионах присутствия Российская Федерация;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</w:t>
            </w:r>
          </w:p>
          <w:p w14:paraId="4A479FEF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Заполнение магазина поставщика. Составление семантического ядра — подбор ключевых запросов, которые наиболее часто приводят покупателя к аналогичным товарам для использования их при составлении описания товара, использование сервиса </w:t>
            </w:r>
            <w:proofErr w:type="spellStart"/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MerketGuru</w:t>
            </w:r>
            <w:proofErr w:type="spellEnd"/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или </w:t>
            </w:r>
            <w:proofErr w:type="spellStart"/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MpStats</w:t>
            </w:r>
            <w:proofErr w:type="spellEnd"/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для подбора наиболее популярных ключевых запросов, составление уникального описания для каждого товара на основе предоставленной экспортером информации, проведение ЅЕО-оптимизации полей, которые использует поисковой алгоритм: наименование товара, его описание, а также технические поля, что необходимо для вывода товаров в более высокие позиции поиска. (до 30 SKU);  </w:t>
            </w:r>
          </w:p>
          <w:p w14:paraId="38CF6DD0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Оформление карточек товара до 30 штук расширенного описания; </w:t>
            </w:r>
          </w:p>
          <w:p w14:paraId="08B4A42D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Редактирование и продвижение созданных карточек;</w:t>
            </w:r>
          </w:p>
          <w:p w14:paraId="150AFD22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Создание и настройка рекламной компании на маркетплейсах, (+ 5 000 бонусов на рекламу от нашей компании на </w:t>
            </w:r>
            <w:proofErr w:type="spellStart"/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Ozon</w:t>
            </w:r>
            <w:proofErr w:type="spellEnd"/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.)</w:t>
            </w:r>
          </w:p>
          <w:p w14:paraId="619DD053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Создание </w:t>
            </w:r>
            <w:proofErr w:type="spellStart"/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шрих</w:t>
            </w:r>
            <w:proofErr w:type="spellEnd"/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-кодов (если заказчик выберет систему продажи FBO) по требованию ЭТП; </w:t>
            </w:r>
          </w:p>
          <w:p w14:paraId="7E4DEB39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lastRenderedPageBreak/>
              <w:t>Консультации по индивидуальной упаковке товара;</w:t>
            </w:r>
          </w:p>
          <w:p w14:paraId="0E45D934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Настройка логистики, способ доставки, сопровождение отгрузки;</w:t>
            </w:r>
          </w:p>
          <w:p w14:paraId="28AA5E28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Обучение работе в личном кабинете ЭТП. Индивидуальное обучение работы на маркетплейсе (состоит из живого видеозвонка с преподавателем + запись видеоурока): обучение самостоятельно рассчитывать конечную цену товара с учетом комиссий маркетплейса и как выбрать наиболее удачное логистическое решение, консультация о способах продвижения товаров и особенностях рекламных инструментов (Акции, Реклама в карточках товара, Работа рекламного алгоритма), пояснение о том, как оформлять и</w:t>
            </w:r>
            <w:r w:rsidRPr="00C3735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редактировать листинги, как обрабатывать и отправлять заказы, формировать квитанции;</w:t>
            </w:r>
          </w:p>
          <w:p w14:paraId="2AEAFC33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Создание УТП;</w:t>
            </w:r>
          </w:p>
          <w:p w14:paraId="13D9F7F0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Форматирование изображений. Изображения должны максимально передавать реальный вид продукции, а также полностью соответствовать техническим и визуальным требованиям ЭТП;</w:t>
            </w:r>
          </w:p>
          <w:p w14:paraId="2C0969A3" w14:textId="77777777" w:rsidR="00720C34" w:rsidRPr="00966917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Индивидуальное кураторство/сопровождение (создание индивидуального чата проекта, оперативное консультирование, сопровождение и консультирование подготовки фото- и видео контента работа с продуктом/адаптация продукта под ЭТП создание УТП).</w:t>
            </w:r>
          </w:p>
          <w:p w14:paraId="00265594" w14:textId="77777777" w:rsidR="00720C34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96691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Индивидуальное кураторство/сопровождение после завершения работ по магазину (консультационная поддержка в формате вопрос – ответ, добавление карточек товаров) - 3 месяца.</w:t>
            </w:r>
          </w:p>
          <w:p w14:paraId="59ADCD8E" w14:textId="74C35830" w:rsidR="00720C34" w:rsidRDefault="00720C34" w:rsidP="00720C34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Фотосьемка </w:t>
            </w:r>
          </w:p>
          <w:p w14:paraId="6A8BD0F8" w14:textId="799BF80F" w:rsidR="00720C34" w:rsidRPr="00C9412F" w:rsidRDefault="00C9412F" w:rsidP="00C9412F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Сопровождение до первой продажи</w:t>
            </w:r>
          </w:p>
        </w:tc>
      </w:tr>
      <w:tr w:rsidR="00474074" w14:paraId="25D90741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34DC0231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  <w:r w:rsidR="00203483">
              <w:rPr>
                <w:rFonts w:eastAsia="Calibri"/>
                <w:sz w:val="24"/>
                <w:szCs w:val="24"/>
              </w:rPr>
              <w:t xml:space="preserve"> </w:t>
            </w:r>
            <w:r w:rsidR="00203483" w:rsidRPr="00203483">
              <w:rPr>
                <w:rFonts w:eastAsia="Calibri"/>
                <w:sz w:val="24"/>
                <w:szCs w:val="24"/>
              </w:rPr>
              <w:t>или по e-</w:t>
            </w:r>
            <w:proofErr w:type="spellStart"/>
            <w:r w:rsidR="00203483" w:rsidRPr="00203483">
              <w:rPr>
                <w:rFonts w:eastAsia="Calibri"/>
                <w:sz w:val="24"/>
                <w:szCs w:val="24"/>
              </w:rPr>
              <w:t>mail</w:t>
            </w:r>
            <w:proofErr w:type="spellEnd"/>
            <w:r w:rsidR="00203483" w:rsidRPr="00203483">
              <w:rPr>
                <w:rFonts w:eastAsia="Calibri"/>
                <w:sz w:val="24"/>
                <w:szCs w:val="24"/>
              </w:rPr>
              <w:t>: cpp_01@mail.ru</w:t>
            </w:r>
          </w:p>
        </w:tc>
      </w:tr>
      <w:tr w:rsidR="00474074" w14:paraId="0B2BFCA3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74136BEA" w:rsidR="00474074" w:rsidRPr="00FD1714" w:rsidRDefault="00720C3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="00FD1714" w:rsidRPr="00FD1714">
              <w:rPr>
                <w:rFonts w:eastAsia="Calibri"/>
                <w:sz w:val="24"/>
                <w:szCs w:val="24"/>
              </w:rPr>
              <w:t>.202</w:t>
            </w:r>
            <w:r w:rsidR="00203483">
              <w:rPr>
                <w:rFonts w:eastAsia="Calibri"/>
                <w:sz w:val="24"/>
                <w:szCs w:val="24"/>
              </w:rPr>
              <w:t>3</w:t>
            </w:r>
            <w:r w:rsidR="00FD1714" w:rsidRPr="00FD1714">
              <w:rPr>
                <w:rFonts w:eastAsia="Calibri"/>
                <w:sz w:val="24"/>
                <w:szCs w:val="24"/>
              </w:rPr>
              <w:t xml:space="preserve"> г</w:t>
            </w:r>
          </w:p>
        </w:tc>
      </w:tr>
      <w:tr w:rsidR="00474074" w14:paraId="5A4EE378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5F176CBD" w:rsidR="00474074" w:rsidRPr="00FD1714" w:rsidRDefault="004123B3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20C34">
              <w:rPr>
                <w:rFonts w:eastAsia="Calibri"/>
                <w:sz w:val="24"/>
                <w:szCs w:val="24"/>
              </w:rPr>
              <w:t>8</w:t>
            </w:r>
            <w:r w:rsidR="00474074" w:rsidRPr="00FD1714">
              <w:rPr>
                <w:rFonts w:eastAsia="Calibri"/>
                <w:sz w:val="24"/>
                <w:szCs w:val="24"/>
              </w:rPr>
              <w:t>.</w:t>
            </w:r>
            <w:r w:rsidR="00203483">
              <w:rPr>
                <w:rFonts w:eastAsia="Calibri"/>
                <w:sz w:val="24"/>
                <w:szCs w:val="24"/>
              </w:rPr>
              <w:t>0</w:t>
            </w:r>
            <w:r w:rsidR="00720C34">
              <w:rPr>
                <w:rFonts w:eastAsia="Calibri"/>
                <w:sz w:val="24"/>
                <w:szCs w:val="24"/>
              </w:rPr>
              <w:t>5</w:t>
            </w:r>
            <w:r w:rsidR="00474074" w:rsidRPr="00FD1714">
              <w:rPr>
                <w:rFonts w:eastAsia="Calibri"/>
                <w:sz w:val="24"/>
                <w:szCs w:val="24"/>
              </w:rPr>
              <w:t>.202</w:t>
            </w:r>
            <w:r w:rsidR="00203483">
              <w:rPr>
                <w:rFonts w:eastAsia="Calibri"/>
                <w:sz w:val="24"/>
                <w:szCs w:val="24"/>
              </w:rPr>
              <w:t>3</w:t>
            </w:r>
            <w:r w:rsidR="00474074" w:rsidRPr="00FD1714">
              <w:rPr>
                <w:rFonts w:eastAsia="Calibri"/>
                <w:sz w:val="24"/>
                <w:szCs w:val="24"/>
              </w:rPr>
              <w:t xml:space="preserve"> г. 1</w:t>
            </w:r>
            <w:r w:rsidR="005573EB">
              <w:rPr>
                <w:rFonts w:eastAsia="Calibri"/>
                <w:sz w:val="24"/>
                <w:szCs w:val="24"/>
              </w:rPr>
              <w:t>2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bookmarkStart w:id="0" w:name="_GoBack"/>
      <w:bookmarkEnd w:id="0"/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lastRenderedPageBreak/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5646E0E1" w:rsidR="00E6564A" w:rsidRDefault="00E6564A"/>
    <w:p w14:paraId="782E0CA0" w14:textId="476A8C8F" w:rsidR="00F91CAF" w:rsidRPr="00F91CAF" w:rsidRDefault="00F91CAF" w:rsidP="00F91CAF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Директор                                </w:t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  <w:t xml:space="preserve">      </w:t>
      </w:r>
      <w:r>
        <w:rPr>
          <w:color w:val="000000"/>
          <w:szCs w:val="28"/>
        </w:rPr>
        <w:t xml:space="preserve">          </w:t>
      </w:r>
      <w:r w:rsidRPr="005B4FAB">
        <w:rPr>
          <w:color w:val="000000"/>
          <w:szCs w:val="28"/>
        </w:rPr>
        <w:t xml:space="preserve">        А.Ю. </w:t>
      </w:r>
      <w:proofErr w:type="spellStart"/>
      <w:r w:rsidRPr="005B4FAB">
        <w:rPr>
          <w:color w:val="000000"/>
          <w:szCs w:val="28"/>
        </w:rPr>
        <w:t>Чич</w:t>
      </w:r>
      <w:proofErr w:type="spellEnd"/>
    </w:p>
    <w:sectPr w:rsidR="00F91CAF" w:rsidRPr="00F91CAF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A58F5"/>
    <w:rsid w:val="000B010B"/>
    <w:rsid w:val="000C4719"/>
    <w:rsid w:val="000E1A49"/>
    <w:rsid w:val="001233E4"/>
    <w:rsid w:val="00125E4C"/>
    <w:rsid w:val="001B7594"/>
    <w:rsid w:val="001C52D9"/>
    <w:rsid w:val="00203483"/>
    <w:rsid w:val="003122F0"/>
    <w:rsid w:val="00374377"/>
    <w:rsid w:val="003E45A6"/>
    <w:rsid w:val="004123B3"/>
    <w:rsid w:val="00474074"/>
    <w:rsid w:val="00481A42"/>
    <w:rsid w:val="004D2F50"/>
    <w:rsid w:val="00515BC5"/>
    <w:rsid w:val="005573EB"/>
    <w:rsid w:val="005B312E"/>
    <w:rsid w:val="00630C16"/>
    <w:rsid w:val="006A0C6E"/>
    <w:rsid w:val="00720C34"/>
    <w:rsid w:val="00761CAD"/>
    <w:rsid w:val="00966917"/>
    <w:rsid w:val="00970E1A"/>
    <w:rsid w:val="009C1468"/>
    <w:rsid w:val="009C5253"/>
    <w:rsid w:val="00A32C1B"/>
    <w:rsid w:val="00A83200"/>
    <w:rsid w:val="00C3735C"/>
    <w:rsid w:val="00C531E6"/>
    <w:rsid w:val="00C9412F"/>
    <w:rsid w:val="00CC6BAD"/>
    <w:rsid w:val="00CD70EC"/>
    <w:rsid w:val="00DB1A0E"/>
    <w:rsid w:val="00E13AB4"/>
    <w:rsid w:val="00E6564A"/>
    <w:rsid w:val="00E65BCA"/>
    <w:rsid w:val="00E764E1"/>
    <w:rsid w:val="00ED01D7"/>
    <w:rsid w:val="00F43A16"/>
    <w:rsid w:val="00F91CAF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C6B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6BAD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2023-04-26T07:16:00Z</cp:lastPrinted>
  <dcterms:created xsi:type="dcterms:W3CDTF">2023-05-11T11:58:00Z</dcterms:created>
  <dcterms:modified xsi:type="dcterms:W3CDTF">2023-05-11T12:03:00Z</dcterms:modified>
</cp:coreProperties>
</file>